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2C" w:rsidRDefault="00E5132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E5132C" w:rsidRDefault="00E5132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50506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50506">
        <w:rPr>
          <w:rFonts w:ascii="Bookman Old Style" w:hAnsi="Bookman Old Style" w:cs="Arial"/>
          <w:b/>
          <w:bCs/>
          <w:noProof/>
        </w:rPr>
        <w:t>ENGLISH LITERATURE</w:t>
      </w:r>
    </w:p>
    <w:p w:rsidR="00E5132C" w:rsidRDefault="00E5132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5050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50506">
        <w:rPr>
          <w:rFonts w:ascii="Bookman Old Style" w:hAnsi="Bookman Old Style" w:cs="Arial"/>
          <w:b/>
          <w:noProof/>
        </w:rPr>
        <w:t>APRIL 2012</w:t>
      </w:r>
    </w:p>
    <w:p w:rsidR="00E5132C" w:rsidRDefault="00E5132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50506">
        <w:rPr>
          <w:rFonts w:ascii="Bookman Old Style" w:hAnsi="Bookman Old Style" w:cs="Arial"/>
          <w:noProof/>
        </w:rPr>
        <w:t>EL 3808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50506">
        <w:rPr>
          <w:rFonts w:ascii="Bookman Old Style" w:hAnsi="Bookman Old Style" w:cs="Arial"/>
          <w:noProof/>
        </w:rPr>
        <w:t>DISCOURSE ANALYSIS</w:t>
      </w:r>
    </w:p>
    <w:p w:rsidR="00E5132C" w:rsidRPr="00DF7A41" w:rsidRDefault="00E5132C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5132C" w:rsidRDefault="00E5132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E5132C" w:rsidRDefault="00E5132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D50506">
        <w:rPr>
          <w:rFonts w:ascii="Bookman Old Style" w:hAnsi="Bookman Old Style" w:cs="Arial"/>
          <w:noProof/>
        </w:rPr>
        <w:t>26-04-2012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5132C" w:rsidRDefault="00E5132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D5050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E5132C" w:rsidRDefault="00E5132C" w:rsidP="003F4713">
      <w:pPr>
        <w:rPr>
          <w:b/>
        </w:rPr>
      </w:pPr>
    </w:p>
    <w:p w:rsidR="00E5132C" w:rsidRDefault="00E5132C" w:rsidP="003F4713">
      <w:pPr>
        <w:rPr>
          <w:b/>
        </w:rPr>
      </w:pPr>
      <w:r>
        <w:rPr>
          <w:b/>
        </w:rPr>
        <w:t xml:space="preserve">I Answer any Five of the following in about 75 words each: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( 5 x 5 =25)</w:t>
      </w:r>
    </w:p>
    <w:p w:rsidR="00E5132C" w:rsidRDefault="00E5132C" w:rsidP="003F4713">
      <w:pPr>
        <w:rPr>
          <w:b/>
        </w:rPr>
      </w:pPr>
    </w:p>
    <w:p w:rsidR="00E5132C" w:rsidRPr="003F4713" w:rsidRDefault="00E5132C" w:rsidP="003F471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3F4713">
        <w:rPr>
          <w:rFonts w:ascii="Times New Roman" w:hAnsi="Times New Roman"/>
          <w:sz w:val="24"/>
        </w:rPr>
        <w:t>Write a short note on illocution in a speech.</w:t>
      </w:r>
    </w:p>
    <w:p w:rsidR="00E5132C" w:rsidRPr="003F4713" w:rsidRDefault="00E5132C" w:rsidP="003F471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3F4713">
        <w:rPr>
          <w:rFonts w:ascii="Times New Roman" w:hAnsi="Times New Roman"/>
          <w:sz w:val="24"/>
        </w:rPr>
        <w:t>What is Pragmalinguistics in language?</w:t>
      </w:r>
    </w:p>
    <w:p w:rsidR="00E5132C" w:rsidRPr="003F4713" w:rsidRDefault="00E5132C" w:rsidP="003F471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3F4713">
        <w:rPr>
          <w:rFonts w:ascii="Times New Roman" w:hAnsi="Times New Roman"/>
          <w:sz w:val="24"/>
        </w:rPr>
        <w:t>Write a short note on discourse analysis.</w:t>
      </w:r>
    </w:p>
    <w:p w:rsidR="00E5132C" w:rsidRPr="003F4713" w:rsidRDefault="00E5132C" w:rsidP="003F471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3F4713">
        <w:rPr>
          <w:rFonts w:ascii="Times New Roman" w:hAnsi="Times New Roman"/>
          <w:sz w:val="24"/>
        </w:rPr>
        <w:t>What is Maxim of Manner Cooperative Principle?</w:t>
      </w:r>
    </w:p>
    <w:p w:rsidR="00E5132C" w:rsidRPr="003F4713" w:rsidRDefault="00E5132C" w:rsidP="003F471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3F4713">
        <w:rPr>
          <w:rFonts w:ascii="Times New Roman" w:hAnsi="Times New Roman"/>
          <w:sz w:val="24"/>
        </w:rPr>
        <w:t>Write a short note on ‘Sense’ in meaning.</w:t>
      </w:r>
    </w:p>
    <w:p w:rsidR="00E5132C" w:rsidRDefault="00E5132C" w:rsidP="003F4713">
      <w:pPr>
        <w:pStyle w:val="ListParagraph"/>
        <w:numPr>
          <w:ilvl w:val="0"/>
          <w:numId w:val="11"/>
        </w:numPr>
      </w:pPr>
      <w:r w:rsidRPr="003F4713">
        <w:rPr>
          <w:rFonts w:ascii="Times New Roman" w:hAnsi="Times New Roman"/>
          <w:sz w:val="24"/>
        </w:rPr>
        <w:t>What is  Politeness Paradox?</w:t>
      </w:r>
    </w:p>
    <w:p w:rsidR="00E5132C" w:rsidRDefault="00E5132C" w:rsidP="003F4713">
      <w:pPr>
        <w:rPr>
          <w:b/>
        </w:rPr>
      </w:pPr>
      <w:r>
        <w:rPr>
          <w:b/>
        </w:rPr>
        <w:t xml:space="preserve">  II Answer any Two of the following in about 150 words each: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( 2 x 10 =20)</w:t>
      </w:r>
    </w:p>
    <w:p w:rsidR="00E5132C" w:rsidRDefault="00E5132C" w:rsidP="003F4713">
      <w:pPr>
        <w:rPr>
          <w:b/>
        </w:rPr>
      </w:pPr>
    </w:p>
    <w:p w:rsidR="00E5132C" w:rsidRPr="003F4713" w:rsidRDefault="00E5132C" w:rsidP="003F471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3F4713">
        <w:rPr>
          <w:rFonts w:ascii="Times New Roman" w:hAnsi="Times New Roman"/>
          <w:sz w:val="24"/>
        </w:rPr>
        <w:t>Explain the relevance between discourse and meaning.</w:t>
      </w:r>
    </w:p>
    <w:p w:rsidR="00E5132C" w:rsidRPr="003F4713" w:rsidRDefault="00E5132C" w:rsidP="003F471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3F4713">
        <w:rPr>
          <w:rFonts w:ascii="Times New Roman" w:hAnsi="Times New Roman"/>
          <w:sz w:val="24"/>
        </w:rPr>
        <w:t>Explain with suitable examples</w:t>
      </w:r>
      <w:r>
        <w:rPr>
          <w:rFonts w:ascii="Times New Roman" w:hAnsi="Times New Roman"/>
          <w:sz w:val="24"/>
        </w:rPr>
        <w:t xml:space="preserve"> of </w:t>
      </w:r>
      <w:r w:rsidRPr="003F4713">
        <w:rPr>
          <w:rFonts w:ascii="Times New Roman" w:hAnsi="Times New Roman"/>
          <w:sz w:val="24"/>
        </w:rPr>
        <w:t xml:space="preserve"> any two maxims of Politeness Principle.</w:t>
      </w:r>
    </w:p>
    <w:p w:rsidR="00E5132C" w:rsidRPr="003F4713" w:rsidRDefault="00E5132C" w:rsidP="003F471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 w:rsidRPr="003F4713">
        <w:rPr>
          <w:rFonts w:ascii="Times New Roman" w:hAnsi="Times New Roman"/>
          <w:sz w:val="24"/>
        </w:rPr>
        <w:t>What is Sympathy Maxim?</w:t>
      </w:r>
    </w:p>
    <w:p w:rsidR="00E5132C" w:rsidRDefault="00E5132C" w:rsidP="003F4713">
      <w:pPr>
        <w:pStyle w:val="ListParagraph"/>
      </w:pPr>
    </w:p>
    <w:p w:rsidR="00E5132C" w:rsidRDefault="00E5132C" w:rsidP="003F4713">
      <w:pPr>
        <w:rPr>
          <w:b/>
        </w:rPr>
      </w:pPr>
      <w:r>
        <w:rPr>
          <w:b/>
        </w:rPr>
        <w:t xml:space="preserve">III Answer the following in about 300 words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( 15 )</w:t>
      </w:r>
    </w:p>
    <w:p w:rsidR="00E5132C" w:rsidRDefault="00E5132C" w:rsidP="003F4713"/>
    <w:p w:rsidR="00E5132C" w:rsidRDefault="00E5132C" w:rsidP="003F4713">
      <w:r>
        <w:t>How are maxims of CP flouted, violated, infringed and suspended?</w:t>
      </w:r>
    </w:p>
    <w:p w:rsidR="00E5132C" w:rsidRDefault="00E5132C" w:rsidP="003F4713">
      <w:pPr>
        <w:ind w:left="720" w:firstLine="720"/>
      </w:pPr>
      <w:r>
        <w:t>(or)</w:t>
      </w:r>
    </w:p>
    <w:p w:rsidR="00E5132C" w:rsidRDefault="00E5132C" w:rsidP="003F4713">
      <w:r>
        <w:t>Write on features of gender bias as exposed through language.</w:t>
      </w:r>
    </w:p>
    <w:p w:rsidR="00E5132C" w:rsidRDefault="00E5132C" w:rsidP="003F4713"/>
    <w:p w:rsidR="00E5132C" w:rsidRDefault="00E5132C" w:rsidP="003F4713">
      <w:pPr>
        <w:rPr>
          <w:b/>
        </w:rPr>
      </w:pPr>
      <w:r>
        <w:rPr>
          <w:b/>
        </w:rPr>
        <w:t>IV. Write notes on ANY FOUR of the following in not more than 75 words:</w:t>
      </w:r>
      <w:r>
        <w:rPr>
          <w:b/>
        </w:rPr>
        <w:tab/>
      </w:r>
      <w:r>
        <w:rPr>
          <w:b/>
        </w:rPr>
        <w:tab/>
        <w:t xml:space="preserve">          (4x5=20)</w:t>
      </w:r>
    </w:p>
    <w:p w:rsidR="00E5132C" w:rsidRDefault="00E5132C" w:rsidP="003F4713"/>
    <w:p w:rsidR="00E5132C" w:rsidRDefault="00E5132C" w:rsidP="003F4713">
      <w:r>
        <w:t>1. Discuss some cases of code-switching.</w:t>
      </w:r>
    </w:p>
    <w:p w:rsidR="00E5132C" w:rsidRDefault="00E5132C" w:rsidP="003F4713">
      <w:r>
        <w:t>2. ‘Code-mixing and code-switching.’</w:t>
      </w:r>
    </w:p>
    <w:p w:rsidR="00E5132C" w:rsidRDefault="00E5132C" w:rsidP="003F4713">
      <w:r>
        <w:t>3.Illustrate the following terms with Examples.</w:t>
      </w:r>
    </w:p>
    <w:p w:rsidR="00E5132C" w:rsidRDefault="00E5132C" w:rsidP="003F4713">
      <w:pPr>
        <w:ind w:firstLine="720"/>
      </w:pPr>
      <w:r>
        <w:t>a).Pidgin and Creole</w:t>
      </w:r>
    </w:p>
    <w:p w:rsidR="00E5132C" w:rsidRDefault="00E5132C" w:rsidP="003F4713">
      <w:pPr>
        <w:ind w:firstLine="720"/>
      </w:pPr>
      <w:r>
        <w:t>b).Sociolect and Idiolect.</w:t>
      </w:r>
    </w:p>
    <w:p w:rsidR="00E5132C" w:rsidRDefault="00E5132C" w:rsidP="003F4713">
      <w:r>
        <w:t>4.Show your acquaintance with code and code-switching.</w:t>
      </w:r>
    </w:p>
    <w:p w:rsidR="00E5132C" w:rsidRDefault="00E5132C" w:rsidP="003F4713">
      <w:r>
        <w:t>5.What is meant by ‘language maintenance’?  Discuss with Examples.</w:t>
      </w:r>
    </w:p>
    <w:p w:rsidR="00E5132C" w:rsidRDefault="00E5132C" w:rsidP="003F4713">
      <w:pPr>
        <w:rPr>
          <w:b/>
        </w:rPr>
      </w:pPr>
    </w:p>
    <w:p w:rsidR="00E5132C" w:rsidRDefault="00E5132C" w:rsidP="003F4713">
      <w:pPr>
        <w:rPr>
          <w:b/>
        </w:rPr>
      </w:pPr>
      <w:r>
        <w:rPr>
          <w:b/>
        </w:rPr>
        <w:t>V Answer ANY ONE of the following in about 450 words.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(1x20=20)</w:t>
      </w:r>
    </w:p>
    <w:p w:rsidR="00E5132C" w:rsidRDefault="00E5132C" w:rsidP="003F4713">
      <w:pPr>
        <w:rPr>
          <w:b/>
        </w:rPr>
      </w:pPr>
    </w:p>
    <w:p w:rsidR="00E5132C" w:rsidRDefault="00E5132C" w:rsidP="003F4713">
      <w:r>
        <w:t>6.What is deixis ?  Explain the following deictic expressions with examples.</w:t>
      </w:r>
    </w:p>
    <w:p w:rsidR="00E5132C" w:rsidRDefault="00E5132C" w:rsidP="003F4713">
      <w:pPr>
        <w:ind w:firstLine="720"/>
      </w:pPr>
      <w:r>
        <w:t xml:space="preserve">a).Person deixis </w:t>
      </w:r>
      <w:r>
        <w:tab/>
        <w:t>b).Spatial deixis.</w:t>
      </w:r>
      <w:r>
        <w:tab/>
        <w:t>C).Temporal deixis.</w:t>
      </w:r>
    </w:p>
    <w:p w:rsidR="00E5132C" w:rsidRDefault="00E5132C" w:rsidP="003F4713">
      <w:r>
        <w:t>7.Define and describe speech event.</w:t>
      </w:r>
    </w:p>
    <w:p w:rsidR="00E5132C" w:rsidRDefault="00E5132C" w:rsidP="003F4713"/>
    <w:p w:rsidR="00E5132C" w:rsidRDefault="00E5132C" w:rsidP="003F4713">
      <w:pPr>
        <w:tabs>
          <w:tab w:val="left" w:pos="2451"/>
        </w:tabs>
        <w:jc w:val="center"/>
        <w:rPr>
          <w:rFonts w:ascii="Bookman Old Style" w:hAnsi="Bookman Old Style"/>
        </w:rPr>
        <w:sectPr w:rsidR="00E5132C" w:rsidSect="00E5132C">
          <w:footerReference w:type="even" r:id="rId9"/>
          <w:footerReference w:type="default" r:id="rId10"/>
          <w:pgSz w:w="11907" w:h="16840" w:code="9"/>
          <w:pgMar w:top="851" w:right="851" w:bottom="99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</w:t>
      </w:r>
    </w:p>
    <w:p w:rsidR="00E5132C" w:rsidRPr="003F4713" w:rsidRDefault="00E5132C" w:rsidP="003F4713">
      <w:pPr>
        <w:tabs>
          <w:tab w:val="left" w:pos="2451"/>
        </w:tabs>
        <w:jc w:val="center"/>
        <w:rPr>
          <w:rFonts w:ascii="Bookman Old Style" w:hAnsi="Bookman Old Style"/>
        </w:rPr>
      </w:pPr>
    </w:p>
    <w:sectPr w:rsidR="00E5132C" w:rsidRPr="003F4713" w:rsidSect="00E5132C">
      <w:footerReference w:type="even" r:id="rId11"/>
      <w:footerReference w:type="default" r:id="rId12"/>
      <w:type w:val="continuous"/>
      <w:pgSz w:w="11907" w:h="16840" w:code="9"/>
      <w:pgMar w:top="851" w:right="851" w:bottom="99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2C" w:rsidRDefault="00E5132C">
      <w:r>
        <w:separator/>
      </w:r>
    </w:p>
  </w:endnote>
  <w:endnote w:type="continuationSeparator" w:id="1">
    <w:p w:rsidR="00E5132C" w:rsidRDefault="00E5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29C2B9C-E36F-4464-8E0E-749CBCFF800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9D7041D-B2D7-4963-B239-527E618F2542}"/>
    <w:embedBold r:id="rId3" w:fontKey="{3581E7C3-284A-44D4-B3C9-B8311AACF4F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09249AD-BA6A-4772-B775-0228FB5C4A8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C" w:rsidRDefault="00E513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132C" w:rsidRDefault="00E5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2C" w:rsidRDefault="00E5132C">
    <w:pPr>
      <w:pStyle w:val="Footer"/>
      <w:framePr w:wrap="around" w:vAnchor="text" w:hAnchor="margin" w:xAlign="right" w:y="1"/>
      <w:rPr>
        <w:rStyle w:val="PageNumber"/>
      </w:rPr>
    </w:pPr>
  </w:p>
  <w:p w:rsidR="00E5132C" w:rsidRDefault="00E5132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2C" w:rsidRDefault="00E5132C">
      <w:r>
        <w:separator/>
      </w:r>
    </w:p>
  </w:footnote>
  <w:footnote w:type="continuationSeparator" w:id="1">
    <w:p w:rsidR="00E5132C" w:rsidRDefault="00E51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6344D"/>
    <w:multiLevelType w:val="hybridMultilevel"/>
    <w:tmpl w:val="4FD88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243EE"/>
    <w:multiLevelType w:val="hybridMultilevel"/>
    <w:tmpl w:val="32A0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3F4713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  <w:rsid w:val="00E5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2012-04-24T10:23:00Z</cp:lastPrinted>
  <dcterms:created xsi:type="dcterms:W3CDTF">2012-04-24T10:24:00Z</dcterms:created>
  <dcterms:modified xsi:type="dcterms:W3CDTF">2012-04-24T10:24:00Z</dcterms:modified>
</cp:coreProperties>
</file>